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8F" w:rsidRPr="009F426B" w:rsidRDefault="003E0C8F" w:rsidP="00B20D1F">
      <w:pPr>
        <w:jc w:val="center"/>
        <w:rPr>
          <w:b/>
          <w:sz w:val="28"/>
          <w:szCs w:val="28"/>
        </w:rPr>
      </w:pPr>
      <w:r w:rsidRPr="009F426B">
        <w:rPr>
          <w:b/>
          <w:sz w:val="28"/>
          <w:szCs w:val="28"/>
        </w:rPr>
        <w:t>Итоги деятельности по исполнению полномочий</w:t>
      </w:r>
      <w:r w:rsidR="00F42C57">
        <w:rPr>
          <w:b/>
          <w:sz w:val="28"/>
          <w:szCs w:val="28"/>
        </w:rPr>
        <w:t xml:space="preserve"> </w:t>
      </w:r>
      <w:r w:rsidRPr="009F426B">
        <w:rPr>
          <w:b/>
          <w:sz w:val="28"/>
          <w:szCs w:val="28"/>
        </w:rPr>
        <w:t>в области охоты и сохранения охотничьих ресурсов, охраны и использования объектов животного мира, не отнесенных к объектам охоты</w:t>
      </w:r>
      <w:r w:rsidR="00960371">
        <w:rPr>
          <w:b/>
          <w:sz w:val="28"/>
          <w:szCs w:val="28"/>
        </w:rPr>
        <w:t>,</w:t>
      </w:r>
      <w:r w:rsidRPr="009F426B">
        <w:rPr>
          <w:b/>
          <w:sz w:val="28"/>
          <w:szCs w:val="28"/>
        </w:rPr>
        <w:t xml:space="preserve"> в 2018 г.</w:t>
      </w:r>
    </w:p>
    <w:p w:rsidR="00BE6B71" w:rsidRDefault="00063FEF" w:rsidP="00F9169B">
      <w:pPr>
        <w:spacing w:before="36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1C55">
        <w:rPr>
          <w:sz w:val="28"/>
          <w:szCs w:val="28"/>
        </w:rPr>
        <w:t>олномоч</w:t>
      </w:r>
      <w:r>
        <w:rPr>
          <w:sz w:val="28"/>
          <w:szCs w:val="28"/>
        </w:rPr>
        <w:t>ия</w:t>
      </w:r>
      <w:r w:rsidR="00721C55">
        <w:rPr>
          <w:sz w:val="28"/>
          <w:szCs w:val="28"/>
        </w:rPr>
        <w:t>в области</w:t>
      </w:r>
      <w:r w:rsidR="003E0C8F">
        <w:rPr>
          <w:sz w:val="28"/>
          <w:szCs w:val="28"/>
        </w:rPr>
        <w:t xml:space="preserve"> охоты и сохранения охотничьих ресурсов, </w:t>
      </w:r>
      <w:r w:rsidR="00721C55">
        <w:rPr>
          <w:sz w:val="28"/>
          <w:szCs w:val="28"/>
        </w:rPr>
        <w:t>охраны и использования объектов животного мира</w:t>
      </w:r>
      <w:r w:rsidR="003E0C8F">
        <w:rPr>
          <w:sz w:val="28"/>
          <w:szCs w:val="28"/>
        </w:rPr>
        <w:t>, не отнесенных к объектам охоты, и среды их обитания</w:t>
      </w:r>
      <w:r>
        <w:rPr>
          <w:sz w:val="28"/>
          <w:szCs w:val="28"/>
        </w:rPr>
        <w:t xml:space="preserve"> осуществляются уполномоченными</w:t>
      </w:r>
      <w:r w:rsidR="003E0C8F">
        <w:rPr>
          <w:sz w:val="28"/>
          <w:szCs w:val="28"/>
        </w:rPr>
        <w:t xml:space="preserve"> государственными органами Кировской области </w:t>
      </w:r>
      <w:r w:rsidR="001505F7">
        <w:rPr>
          <w:sz w:val="28"/>
          <w:szCs w:val="28"/>
        </w:rPr>
        <w:t xml:space="preserve">на основании </w:t>
      </w:r>
      <w:r w:rsidR="00BE6B71">
        <w:rPr>
          <w:sz w:val="28"/>
          <w:szCs w:val="28"/>
        </w:rPr>
        <w:t>положени</w:t>
      </w:r>
      <w:r w:rsidR="00665EE2">
        <w:rPr>
          <w:sz w:val="28"/>
          <w:szCs w:val="28"/>
        </w:rPr>
        <w:t>й</w:t>
      </w:r>
      <w:r w:rsidR="00BE6B71">
        <w:rPr>
          <w:sz w:val="28"/>
          <w:szCs w:val="28"/>
        </w:rPr>
        <w:t xml:space="preserve"> стат</w:t>
      </w:r>
      <w:r w:rsidR="00665EE2">
        <w:rPr>
          <w:sz w:val="28"/>
          <w:szCs w:val="28"/>
        </w:rPr>
        <w:t>ей</w:t>
      </w:r>
      <w:r w:rsidR="00BE6B71">
        <w:rPr>
          <w:sz w:val="28"/>
          <w:szCs w:val="28"/>
        </w:rPr>
        <w:t xml:space="preserve"> 6 и 6.1 Федерального закона </w:t>
      </w:r>
      <w:r w:rsidR="00BE6B71" w:rsidRPr="00BE6B71">
        <w:rPr>
          <w:sz w:val="28"/>
          <w:szCs w:val="28"/>
        </w:rPr>
        <w:t xml:space="preserve">от 24 апреля 1995 г. </w:t>
      </w:r>
      <w:r w:rsidR="00BE6B71">
        <w:rPr>
          <w:sz w:val="28"/>
          <w:szCs w:val="28"/>
        </w:rPr>
        <w:t>№</w:t>
      </w:r>
      <w:r w:rsidR="00BE6B71" w:rsidRPr="00BE6B71">
        <w:rPr>
          <w:sz w:val="28"/>
          <w:szCs w:val="28"/>
        </w:rPr>
        <w:t xml:space="preserve"> 52-ФЗ </w:t>
      </w:r>
      <w:r w:rsidR="00BE6B71">
        <w:rPr>
          <w:sz w:val="28"/>
          <w:szCs w:val="28"/>
        </w:rPr>
        <w:t>«</w:t>
      </w:r>
      <w:r w:rsidR="00BE6B71" w:rsidRPr="00BE6B71">
        <w:rPr>
          <w:sz w:val="28"/>
          <w:szCs w:val="28"/>
        </w:rPr>
        <w:t>О животном мире</w:t>
      </w:r>
      <w:r w:rsidR="00BE6B71">
        <w:rPr>
          <w:sz w:val="28"/>
          <w:szCs w:val="28"/>
        </w:rPr>
        <w:t>»</w:t>
      </w:r>
      <w:r w:rsidR="00665EE2">
        <w:rPr>
          <w:sz w:val="28"/>
          <w:szCs w:val="28"/>
        </w:rPr>
        <w:t xml:space="preserve"> и</w:t>
      </w:r>
      <w:r w:rsidR="00BE6B71">
        <w:rPr>
          <w:sz w:val="28"/>
          <w:szCs w:val="28"/>
        </w:rPr>
        <w:t xml:space="preserve"> стат</w:t>
      </w:r>
      <w:r w:rsidR="00665EE2">
        <w:rPr>
          <w:sz w:val="28"/>
          <w:szCs w:val="28"/>
        </w:rPr>
        <w:t>ей</w:t>
      </w:r>
      <w:r w:rsidR="00BE6B71">
        <w:rPr>
          <w:sz w:val="28"/>
          <w:szCs w:val="28"/>
        </w:rPr>
        <w:t xml:space="preserve">33 </w:t>
      </w:r>
      <w:r w:rsidR="00663A8A">
        <w:rPr>
          <w:sz w:val="28"/>
          <w:szCs w:val="28"/>
        </w:rPr>
        <w:t>и</w:t>
      </w:r>
      <w:r w:rsidR="00BE6B71">
        <w:rPr>
          <w:sz w:val="28"/>
          <w:szCs w:val="28"/>
        </w:rPr>
        <w:t xml:space="preserve"> 34 </w:t>
      </w:r>
      <w:r w:rsidR="00BE6B71" w:rsidRPr="00BE6B71">
        <w:rPr>
          <w:sz w:val="28"/>
          <w:szCs w:val="28"/>
        </w:rPr>
        <w:t>Федерального закона</w:t>
      </w:r>
      <w:r w:rsidR="00BE6B71">
        <w:rPr>
          <w:sz w:val="28"/>
          <w:szCs w:val="28"/>
        </w:rPr>
        <w:t xml:space="preserve"> от 24 июля 2009 г. №</w:t>
      </w:r>
      <w:r w:rsidR="00BE6B71" w:rsidRPr="00BE6B71">
        <w:rPr>
          <w:sz w:val="28"/>
          <w:szCs w:val="28"/>
        </w:rPr>
        <w:t xml:space="preserve"> 209-ФЗ </w:t>
      </w:r>
      <w:r w:rsidR="00BE6B71">
        <w:rPr>
          <w:sz w:val="28"/>
          <w:szCs w:val="28"/>
        </w:rPr>
        <w:t>«</w:t>
      </w:r>
      <w:r w:rsidR="00BE6B71" w:rsidRPr="00BE6B71">
        <w:rPr>
          <w:sz w:val="28"/>
          <w:szCs w:val="28"/>
        </w:rPr>
        <w:t>Об охоте и о сохранении охотничьихресурсов и о внесении изменений в отдельные законодательные акты Российской Федерации</w:t>
      </w:r>
      <w:r w:rsidR="00BE6B71">
        <w:rPr>
          <w:sz w:val="28"/>
          <w:szCs w:val="28"/>
        </w:rPr>
        <w:t>»</w:t>
      </w:r>
      <w:r w:rsidR="00826313">
        <w:rPr>
          <w:sz w:val="28"/>
          <w:szCs w:val="28"/>
        </w:rPr>
        <w:t xml:space="preserve">. </w:t>
      </w:r>
    </w:p>
    <w:p w:rsidR="004B612E" w:rsidRPr="00440DEE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>В</w:t>
      </w:r>
      <w:r w:rsidR="00063FEF" w:rsidRPr="00440DEE">
        <w:rPr>
          <w:sz w:val="28"/>
          <w:szCs w:val="28"/>
        </w:rPr>
        <w:t xml:space="preserve"> 2018 г.</w:t>
      </w:r>
      <w:r w:rsidRPr="00440DEE">
        <w:rPr>
          <w:sz w:val="28"/>
          <w:szCs w:val="28"/>
        </w:rPr>
        <w:t xml:space="preserve"> целях обеспечения устойчивого использования охотничьих ресурсов</w:t>
      </w:r>
      <w:r w:rsidR="00063FEF" w:rsidRPr="00440DEE">
        <w:rPr>
          <w:sz w:val="28"/>
          <w:szCs w:val="28"/>
        </w:rPr>
        <w:t xml:space="preserve"> своевременно</w:t>
      </w:r>
      <w:r w:rsidRPr="00440DEE">
        <w:rPr>
          <w:sz w:val="28"/>
          <w:szCs w:val="28"/>
        </w:rPr>
        <w:t xml:space="preserve"> разработаны и утверждены Указом Губернатора Кировской области от 18.07. 2018 № 106 лимиты и квоты добычи охотничьих ресурсов на территории Кировской области на период с 01.08.2018 до 01.08.2019.</w:t>
      </w:r>
    </w:p>
    <w:p w:rsidR="004B612E" w:rsidRPr="00440DEE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 xml:space="preserve">Для поддержания численности,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 принято 95 решений о регулировании численности охотничьих ресурсов. В результате проведения </w:t>
      </w:r>
      <w:r w:rsidR="003752A7">
        <w:rPr>
          <w:sz w:val="28"/>
          <w:szCs w:val="28"/>
        </w:rPr>
        <w:t xml:space="preserve">указанных </w:t>
      </w:r>
      <w:r w:rsidRPr="00440DEE">
        <w:rPr>
          <w:sz w:val="28"/>
          <w:szCs w:val="28"/>
        </w:rPr>
        <w:t>мероприятий добыто 394 лисицы, 77 волков, 233 енотовидных собаки, 121 кабан.</w:t>
      </w:r>
    </w:p>
    <w:p w:rsidR="00B75156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>В 2018 г., как и в предыдущие годы, обеспечено ведение государственного охотхозяйственного реестра и государственного мониторинга охотничьих ресурсов и среды их обитания. Осуществлен сбор и систематизация документированной информации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хозяйства. Мониторинг охотничьих ресурсов методом зимнего маршрутного учета проведен на всей территории области. Заложено и пройдено 3298 учетных маршрутов, общей протяженностью 33105,5 км.</w:t>
      </w:r>
      <w:r w:rsidR="00B75156">
        <w:rPr>
          <w:sz w:val="28"/>
          <w:szCs w:val="28"/>
        </w:rPr>
        <w:t>Осуществлялось ведение государственного мониторинга и государственного кадастра объектов животного мира, не отнесенных к объектам охоты, и среды из обитания.</w:t>
      </w:r>
    </w:p>
    <w:p w:rsidR="004B612E" w:rsidRPr="00440DEE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>Для обеспечения доступности государственных услуг заключено 5</w:t>
      </w:r>
      <w:r w:rsidR="0015149D">
        <w:rPr>
          <w:sz w:val="28"/>
          <w:szCs w:val="28"/>
        </w:rPr>
        <w:t> </w:t>
      </w:r>
      <w:r w:rsidRPr="00440DEE">
        <w:rPr>
          <w:sz w:val="28"/>
          <w:szCs w:val="28"/>
        </w:rPr>
        <w:t xml:space="preserve">охотхозяйственных соглашений в отношении охотничьих угодий площадью 543,077 тыс. га. Юридическим лицам и индивидуальным предпринимателям </w:t>
      </w:r>
      <w:r w:rsidRPr="00440DEE">
        <w:rPr>
          <w:sz w:val="28"/>
          <w:szCs w:val="28"/>
        </w:rPr>
        <w:lastRenderedPageBreak/>
        <w:t>выдано 40322 бланка разрешений на добычу охотничьих ресурсов. В соответствии с заявлениями гражданам выдано 1124 охотничьих билета, 4766 разрешений на добычу охотничьих ресурсов в любительских и спортивных целях, 13 разрешений на добычу пушных животных в целях регулирования численности и 1 разрешение на добычу объектов животного мира, не отнесенных к объектам охоты.</w:t>
      </w:r>
    </w:p>
    <w:p w:rsidR="00063FEF" w:rsidRPr="00440DEE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>В отчетный период в целях выявления, предупреждения и пресечения нарушений требований в области охоты и сохранения охотничьих ресурсов, охраны и использования животного мира проведено 2</w:t>
      </w:r>
      <w:r w:rsidR="00C1020F">
        <w:rPr>
          <w:sz w:val="28"/>
          <w:szCs w:val="28"/>
        </w:rPr>
        <w:t>476</w:t>
      </w:r>
      <w:r w:rsidRPr="00440DEE">
        <w:rPr>
          <w:sz w:val="28"/>
          <w:szCs w:val="28"/>
        </w:rPr>
        <w:t xml:space="preserve"> контрольно-надзорных мероприятий. Выявлено 3</w:t>
      </w:r>
      <w:r w:rsidR="00063FEF" w:rsidRPr="00440DEE">
        <w:rPr>
          <w:sz w:val="28"/>
          <w:szCs w:val="28"/>
        </w:rPr>
        <w:t>95</w:t>
      </w:r>
      <w:r w:rsidRPr="00440DEE">
        <w:rPr>
          <w:sz w:val="28"/>
          <w:szCs w:val="28"/>
        </w:rPr>
        <w:t xml:space="preserve"> нарушени</w:t>
      </w:r>
      <w:r w:rsidR="00063FEF" w:rsidRPr="00440DEE">
        <w:rPr>
          <w:sz w:val="28"/>
          <w:szCs w:val="28"/>
        </w:rPr>
        <w:t>й</w:t>
      </w:r>
      <w:r w:rsidRPr="00440DEE">
        <w:rPr>
          <w:sz w:val="28"/>
          <w:szCs w:val="28"/>
        </w:rPr>
        <w:t xml:space="preserve"> правил охоты и пользования животным миром, изъято 69 единиц охотничьего оружия. </w:t>
      </w:r>
      <w:r w:rsidR="00063FEF" w:rsidRPr="00440DEE">
        <w:rPr>
          <w:sz w:val="28"/>
          <w:szCs w:val="28"/>
        </w:rPr>
        <w:t xml:space="preserve">На виновных лиц наложено административных штрафов на сумму </w:t>
      </w:r>
      <w:r w:rsidR="00282E04">
        <w:rPr>
          <w:sz w:val="28"/>
          <w:szCs w:val="28"/>
        </w:rPr>
        <w:t xml:space="preserve">456,0 </w:t>
      </w:r>
      <w:r w:rsidR="00A62E62">
        <w:rPr>
          <w:sz w:val="28"/>
          <w:szCs w:val="28"/>
        </w:rPr>
        <w:t>тыс. руб.</w:t>
      </w:r>
      <w:r w:rsidR="00063FEF" w:rsidRPr="00440DEE">
        <w:rPr>
          <w:sz w:val="28"/>
          <w:szCs w:val="28"/>
        </w:rPr>
        <w:t xml:space="preserve">, предъявлено исков на сумму </w:t>
      </w:r>
      <w:r w:rsidR="00282E04">
        <w:rPr>
          <w:sz w:val="28"/>
          <w:szCs w:val="28"/>
        </w:rPr>
        <w:t>530,3</w:t>
      </w:r>
      <w:r w:rsidR="00A62E62">
        <w:rPr>
          <w:sz w:val="28"/>
          <w:szCs w:val="28"/>
        </w:rPr>
        <w:t xml:space="preserve"> тыс. руб.</w:t>
      </w:r>
    </w:p>
    <w:p w:rsidR="004B612E" w:rsidRPr="00440DEE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>По выявленным случаям незаконной добычи с причинением крупного ущерба животному миру органами внутренних дел возбуждено 26 уголовных дел.</w:t>
      </w:r>
    </w:p>
    <w:p w:rsidR="00CD2C69" w:rsidRPr="00440DEE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>В 2018 г.</w:t>
      </w:r>
      <w:r w:rsidR="00E72AE5" w:rsidRPr="00440DEE">
        <w:rPr>
          <w:sz w:val="28"/>
          <w:szCs w:val="28"/>
        </w:rPr>
        <w:t xml:space="preserve"> выполнены государственные контракты на</w:t>
      </w:r>
      <w:r w:rsidRPr="00440DEE">
        <w:rPr>
          <w:sz w:val="28"/>
          <w:szCs w:val="28"/>
        </w:rPr>
        <w:t xml:space="preserve"> проведен</w:t>
      </w:r>
      <w:r w:rsidR="00E72AE5" w:rsidRPr="00440DEE">
        <w:rPr>
          <w:sz w:val="28"/>
          <w:szCs w:val="28"/>
        </w:rPr>
        <w:t>ие</w:t>
      </w:r>
      <w:r w:rsidRPr="00440DEE">
        <w:rPr>
          <w:sz w:val="28"/>
          <w:szCs w:val="28"/>
        </w:rPr>
        <w:t xml:space="preserve"> 2 научно-исследовательски</w:t>
      </w:r>
      <w:r w:rsidR="00E72AE5" w:rsidRPr="00440DEE">
        <w:rPr>
          <w:sz w:val="28"/>
          <w:szCs w:val="28"/>
        </w:rPr>
        <w:t>х</w:t>
      </w:r>
      <w:r w:rsidRPr="00440DEE">
        <w:rPr>
          <w:sz w:val="28"/>
          <w:szCs w:val="28"/>
        </w:rPr>
        <w:t xml:space="preserve"> работ, по результатам которых разработаны рекомендации по обеспечению безопасности объектов животного мира, не отнесенных к охотничьим ресурсам и водным биологическим ресурсам и эколого-научное обоснование запрета охоты на части территорий общедоступных охотничьих угодий в Верхошижемском, Опаринском и Омутни</w:t>
      </w:r>
      <w:r w:rsidR="00E72AE5" w:rsidRPr="00440DEE">
        <w:rPr>
          <w:sz w:val="28"/>
          <w:szCs w:val="28"/>
        </w:rPr>
        <w:t xml:space="preserve">нском районах Кировской области, а также </w:t>
      </w:r>
      <w:r w:rsidR="00CD2C69" w:rsidRPr="00440DEE">
        <w:rPr>
          <w:sz w:val="28"/>
          <w:szCs w:val="28"/>
        </w:rPr>
        <w:t>государственный контракт на оказание услуги по обозначению на местности границ общедоступных охотничьих угодий Кировской области (с</w:t>
      </w:r>
      <w:r w:rsidR="00F9169B">
        <w:rPr>
          <w:sz w:val="28"/>
          <w:szCs w:val="28"/>
        </w:rPr>
        <w:t xml:space="preserve"> </w:t>
      </w:r>
      <w:r w:rsidR="00CD2C69" w:rsidRPr="00440DEE">
        <w:rPr>
          <w:sz w:val="28"/>
          <w:szCs w:val="28"/>
        </w:rPr>
        <w:t>установленным запретом охоты) специальными информационными знаками (аншлагами) в Лузском, Мурашинском, Даровском Юрьянском, Нагорском и Унинском муниципальном районе Кировской области</w:t>
      </w:r>
      <w:r w:rsidR="00E72AE5" w:rsidRPr="00440DEE">
        <w:rPr>
          <w:sz w:val="28"/>
          <w:szCs w:val="28"/>
        </w:rPr>
        <w:t>.</w:t>
      </w:r>
      <w:bookmarkStart w:id="0" w:name="_GoBack"/>
      <w:bookmarkEnd w:id="0"/>
    </w:p>
    <w:p w:rsidR="00E72AE5" w:rsidRPr="00440DEE" w:rsidRDefault="00E72AE5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 xml:space="preserve">В целях сохранения охотничьих ресурсов, для поддержания и увеличения их численности в общедоступных охотничьих угодьях посеяно 10 га кормовых полей и выложено 33,5 тонны кормов для диких животных. </w:t>
      </w:r>
    </w:p>
    <w:p w:rsidR="009F6A0C" w:rsidRPr="00F9169B" w:rsidRDefault="004B612E" w:rsidP="00F91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0DEE">
        <w:rPr>
          <w:sz w:val="28"/>
          <w:szCs w:val="28"/>
        </w:rPr>
        <w:t>В СМИ и информационно-телекоммуникационной сети «Интернет» размещено 452 публикации по вопросам охраны, воспроизводства и регулирования использования объектов животного мира, отнесенных и не отнесенных к объектам охоты.</w:t>
      </w:r>
    </w:p>
    <w:sectPr w:rsidR="009F6A0C" w:rsidRPr="00F9169B" w:rsidSect="00721FD6">
      <w:headerReference w:type="even" r:id="rId8"/>
      <w:headerReference w:type="default" r:id="rId9"/>
      <w:footerReference w:type="even" r:id="rId10"/>
      <w:pgSz w:w="11907" w:h="16840" w:code="9"/>
      <w:pgMar w:top="1418" w:right="567" w:bottom="1134" w:left="153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FC" w:rsidRDefault="00CF7CFC">
      <w:r>
        <w:separator/>
      </w:r>
    </w:p>
  </w:endnote>
  <w:endnote w:type="continuationSeparator" w:id="1">
    <w:p w:rsidR="00CF7CFC" w:rsidRDefault="00CF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C2" w:rsidRPr="00F439A1" w:rsidRDefault="004008D3">
    <w:pPr>
      <w:pStyle w:val="10"/>
    </w:pPr>
    <w:fldSimple w:instr=" SAVEDATE  \* MERGEFORMAT ">
      <w:r w:rsidR="00F9169B">
        <w:rPr>
          <w:noProof/>
        </w:rPr>
        <w:t>31.01.2019 17:10:00</w:t>
      </w:r>
    </w:fldSimple>
    <w:fldSimple w:instr=" FILENAME \* LOWER\p \* MERGEFORMAT ">
      <w:r w:rsidR="00FF7390">
        <w:rPr>
          <w:noProof/>
        </w:rPr>
        <w:t>d:\документы 2018\природоохранная прокуратура\информация о работе_21.12.2018_2.docx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FC" w:rsidRDefault="00CF7CFC">
      <w:r>
        <w:separator/>
      </w:r>
    </w:p>
  </w:footnote>
  <w:footnote w:type="continuationSeparator" w:id="1">
    <w:p w:rsidR="00CF7CFC" w:rsidRDefault="00CF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C2" w:rsidRDefault="004008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06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6C2">
      <w:rPr>
        <w:rStyle w:val="a7"/>
        <w:noProof/>
      </w:rPr>
      <w:t>4</w:t>
    </w:r>
    <w:r>
      <w:rPr>
        <w:rStyle w:val="a7"/>
      </w:rPr>
      <w:fldChar w:fldCharType="end"/>
    </w:r>
  </w:p>
  <w:p w:rsidR="00A906C2" w:rsidRDefault="00A906C2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036600"/>
    </w:sdtPr>
    <w:sdtEndPr>
      <w:rPr>
        <w:sz w:val="28"/>
        <w:szCs w:val="28"/>
      </w:rPr>
    </w:sdtEndPr>
    <w:sdtContent>
      <w:p w:rsidR="00DC3878" w:rsidRPr="00DC3878" w:rsidRDefault="004008D3">
        <w:pPr>
          <w:pStyle w:val="a3"/>
          <w:jc w:val="center"/>
          <w:rPr>
            <w:sz w:val="28"/>
            <w:szCs w:val="28"/>
          </w:rPr>
        </w:pPr>
        <w:r w:rsidRPr="00DC3878">
          <w:rPr>
            <w:sz w:val="28"/>
            <w:szCs w:val="28"/>
          </w:rPr>
          <w:fldChar w:fldCharType="begin"/>
        </w:r>
        <w:r w:rsidR="00DC3878" w:rsidRPr="00DC3878">
          <w:rPr>
            <w:sz w:val="28"/>
            <w:szCs w:val="28"/>
          </w:rPr>
          <w:instrText>PAGE   \* MERGEFORMAT</w:instrText>
        </w:r>
        <w:r w:rsidRPr="00DC3878">
          <w:rPr>
            <w:sz w:val="28"/>
            <w:szCs w:val="28"/>
          </w:rPr>
          <w:fldChar w:fldCharType="separate"/>
        </w:r>
        <w:r w:rsidR="00F9169B">
          <w:rPr>
            <w:noProof/>
            <w:sz w:val="28"/>
            <w:szCs w:val="28"/>
          </w:rPr>
          <w:t>2</w:t>
        </w:r>
        <w:r w:rsidRPr="00DC3878">
          <w:rPr>
            <w:sz w:val="28"/>
            <w:szCs w:val="28"/>
          </w:rPr>
          <w:fldChar w:fldCharType="end"/>
        </w:r>
      </w:p>
    </w:sdtContent>
  </w:sdt>
  <w:p w:rsidR="00A906C2" w:rsidRPr="00C5265D" w:rsidRDefault="00A906C2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838"/>
    <w:multiLevelType w:val="hybridMultilevel"/>
    <w:tmpl w:val="A99C6A06"/>
    <w:lvl w:ilvl="0" w:tplc="CE1EE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C2EC5"/>
    <w:rsid w:val="000116EB"/>
    <w:rsid w:val="00017F59"/>
    <w:rsid w:val="00020C25"/>
    <w:rsid w:val="000309A9"/>
    <w:rsid w:val="00031DF1"/>
    <w:rsid w:val="0003570A"/>
    <w:rsid w:val="000458DB"/>
    <w:rsid w:val="00047E22"/>
    <w:rsid w:val="00053355"/>
    <w:rsid w:val="000614B4"/>
    <w:rsid w:val="00063FEF"/>
    <w:rsid w:val="000662DE"/>
    <w:rsid w:val="00071A78"/>
    <w:rsid w:val="00072E67"/>
    <w:rsid w:val="00076AB5"/>
    <w:rsid w:val="000868D8"/>
    <w:rsid w:val="000A133B"/>
    <w:rsid w:val="000A27FD"/>
    <w:rsid w:val="000A74D2"/>
    <w:rsid w:val="000A761A"/>
    <w:rsid w:val="000C0892"/>
    <w:rsid w:val="000C54F8"/>
    <w:rsid w:val="000C77CA"/>
    <w:rsid w:val="000D0EDC"/>
    <w:rsid w:val="000D214D"/>
    <w:rsid w:val="000F7190"/>
    <w:rsid w:val="0012030E"/>
    <w:rsid w:val="001505F7"/>
    <w:rsid w:val="0015149D"/>
    <w:rsid w:val="001515BA"/>
    <w:rsid w:val="00152F2E"/>
    <w:rsid w:val="001553E9"/>
    <w:rsid w:val="0016032E"/>
    <w:rsid w:val="00162735"/>
    <w:rsid w:val="00165D7A"/>
    <w:rsid w:val="00166ABF"/>
    <w:rsid w:val="0017580F"/>
    <w:rsid w:val="00182262"/>
    <w:rsid w:val="001851F6"/>
    <w:rsid w:val="0019671D"/>
    <w:rsid w:val="001A2C5B"/>
    <w:rsid w:val="001B6355"/>
    <w:rsid w:val="001C036B"/>
    <w:rsid w:val="001C7863"/>
    <w:rsid w:val="001C7D27"/>
    <w:rsid w:val="001E067F"/>
    <w:rsid w:val="001E26F3"/>
    <w:rsid w:val="001E536A"/>
    <w:rsid w:val="001F20CE"/>
    <w:rsid w:val="001F5C9A"/>
    <w:rsid w:val="001F7769"/>
    <w:rsid w:val="00217640"/>
    <w:rsid w:val="00243786"/>
    <w:rsid w:val="00260458"/>
    <w:rsid w:val="00280FF2"/>
    <w:rsid w:val="00282E04"/>
    <w:rsid w:val="00292A40"/>
    <w:rsid w:val="002A3785"/>
    <w:rsid w:val="002B2CF4"/>
    <w:rsid w:val="002B3722"/>
    <w:rsid w:val="002B4C42"/>
    <w:rsid w:val="002C082D"/>
    <w:rsid w:val="002C10AD"/>
    <w:rsid w:val="002C34F8"/>
    <w:rsid w:val="002C4B68"/>
    <w:rsid w:val="002D2402"/>
    <w:rsid w:val="002E6943"/>
    <w:rsid w:val="002F1B8B"/>
    <w:rsid w:val="002F202F"/>
    <w:rsid w:val="002F2C4C"/>
    <w:rsid w:val="002F695C"/>
    <w:rsid w:val="002F7E99"/>
    <w:rsid w:val="00313B44"/>
    <w:rsid w:val="0032705E"/>
    <w:rsid w:val="00336643"/>
    <w:rsid w:val="003375D9"/>
    <w:rsid w:val="00342FAE"/>
    <w:rsid w:val="00360375"/>
    <w:rsid w:val="003752A7"/>
    <w:rsid w:val="00386EA5"/>
    <w:rsid w:val="003874FA"/>
    <w:rsid w:val="00390AA3"/>
    <w:rsid w:val="003919AE"/>
    <w:rsid w:val="00391ED1"/>
    <w:rsid w:val="00393513"/>
    <w:rsid w:val="003940FB"/>
    <w:rsid w:val="003A15CE"/>
    <w:rsid w:val="003A7627"/>
    <w:rsid w:val="003B3F6F"/>
    <w:rsid w:val="003B4A7B"/>
    <w:rsid w:val="003B6518"/>
    <w:rsid w:val="003B71C3"/>
    <w:rsid w:val="003C104A"/>
    <w:rsid w:val="003D1154"/>
    <w:rsid w:val="003E0C8F"/>
    <w:rsid w:val="00400555"/>
    <w:rsid w:val="004008D3"/>
    <w:rsid w:val="00415387"/>
    <w:rsid w:val="0041596F"/>
    <w:rsid w:val="0041779B"/>
    <w:rsid w:val="00420CDD"/>
    <w:rsid w:val="00420F1B"/>
    <w:rsid w:val="00431A4A"/>
    <w:rsid w:val="00435144"/>
    <w:rsid w:val="00436E0C"/>
    <w:rsid w:val="00440DEE"/>
    <w:rsid w:val="00443C38"/>
    <w:rsid w:val="00446361"/>
    <w:rsid w:val="00447D23"/>
    <w:rsid w:val="004515FD"/>
    <w:rsid w:val="00470439"/>
    <w:rsid w:val="00497430"/>
    <w:rsid w:val="00497BC1"/>
    <w:rsid w:val="004A0A70"/>
    <w:rsid w:val="004A205F"/>
    <w:rsid w:val="004A5AF6"/>
    <w:rsid w:val="004A65FB"/>
    <w:rsid w:val="004B0ACE"/>
    <w:rsid w:val="004B612E"/>
    <w:rsid w:val="004C2EC5"/>
    <w:rsid w:val="004D11B1"/>
    <w:rsid w:val="004D42BD"/>
    <w:rsid w:val="004F6465"/>
    <w:rsid w:val="00500124"/>
    <w:rsid w:val="00501B52"/>
    <w:rsid w:val="00503CCF"/>
    <w:rsid w:val="005056B6"/>
    <w:rsid w:val="00516E2E"/>
    <w:rsid w:val="00537C64"/>
    <w:rsid w:val="00541B4D"/>
    <w:rsid w:val="005555C2"/>
    <w:rsid w:val="005619C9"/>
    <w:rsid w:val="00563920"/>
    <w:rsid w:val="00573990"/>
    <w:rsid w:val="005744DD"/>
    <w:rsid w:val="00595891"/>
    <w:rsid w:val="00595D8A"/>
    <w:rsid w:val="005A3668"/>
    <w:rsid w:val="005A7E97"/>
    <w:rsid w:val="005C1F85"/>
    <w:rsid w:val="005C1FB1"/>
    <w:rsid w:val="005C2120"/>
    <w:rsid w:val="005E067B"/>
    <w:rsid w:val="005E37D3"/>
    <w:rsid w:val="005E5D1C"/>
    <w:rsid w:val="0060312E"/>
    <w:rsid w:val="0060566B"/>
    <w:rsid w:val="00612869"/>
    <w:rsid w:val="006129DC"/>
    <w:rsid w:val="006206D4"/>
    <w:rsid w:val="00626884"/>
    <w:rsid w:val="0064439E"/>
    <w:rsid w:val="006462B0"/>
    <w:rsid w:val="006465F0"/>
    <w:rsid w:val="00654EF6"/>
    <w:rsid w:val="00660B1B"/>
    <w:rsid w:val="00663A8A"/>
    <w:rsid w:val="00665EE2"/>
    <w:rsid w:val="006725EF"/>
    <w:rsid w:val="006764DB"/>
    <w:rsid w:val="00680C4D"/>
    <w:rsid w:val="00683100"/>
    <w:rsid w:val="00687E8D"/>
    <w:rsid w:val="00690435"/>
    <w:rsid w:val="006963AE"/>
    <w:rsid w:val="006A2C9F"/>
    <w:rsid w:val="006B056F"/>
    <w:rsid w:val="006C2256"/>
    <w:rsid w:val="006C2C3A"/>
    <w:rsid w:val="006D4BC2"/>
    <w:rsid w:val="006D6535"/>
    <w:rsid w:val="006D787F"/>
    <w:rsid w:val="006E50E9"/>
    <w:rsid w:val="006F0EFF"/>
    <w:rsid w:val="006F46B6"/>
    <w:rsid w:val="006F6C06"/>
    <w:rsid w:val="006F7253"/>
    <w:rsid w:val="00706C5E"/>
    <w:rsid w:val="00707DA3"/>
    <w:rsid w:val="0071576E"/>
    <w:rsid w:val="00721586"/>
    <w:rsid w:val="00721C55"/>
    <w:rsid w:val="00721FD6"/>
    <w:rsid w:val="00722826"/>
    <w:rsid w:val="00723774"/>
    <w:rsid w:val="007318EC"/>
    <w:rsid w:val="00735917"/>
    <w:rsid w:val="00751ED3"/>
    <w:rsid w:val="00770DF8"/>
    <w:rsid w:val="007767D8"/>
    <w:rsid w:val="00777E69"/>
    <w:rsid w:val="007A0207"/>
    <w:rsid w:val="007A45FF"/>
    <w:rsid w:val="007B4394"/>
    <w:rsid w:val="007C0C4F"/>
    <w:rsid w:val="007C7328"/>
    <w:rsid w:val="007D47DA"/>
    <w:rsid w:val="007E6764"/>
    <w:rsid w:val="007F05D7"/>
    <w:rsid w:val="007F07A3"/>
    <w:rsid w:val="008011E9"/>
    <w:rsid w:val="00803782"/>
    <w:rsid w:val="008112A4"/>
    <w:rsid w:val="00815E81"/>
    <w:rsid w:val="00822B75"/>
    <w:rsid w:val="00824E91"/>
    <w:rsid w:val="00826313"/>
    <w:rsid w:val="0084124B"/>
    <w:rsid w:val="008431EC"/>
    <w:rsid w:val="00845450"/>
    <w:rsid w:val="008568FA"/>
    <w:rsid w:val="008603F3"/>
    <w:rsid w:val="0087490C"/>
    <w:rsid w:val="00882000"/>
    <w:rsid w:val="008848BC"/>
    <w:rsid w:val="008909AF"/>
    <w:rsid w:val="008911FC"/>
    <w:rsid w:val="008926EA"/>
    <w:rsid w:val="008A0BDB"/>
    <w:rsid w:val="008A0C06"/>
    <w:rsid w:val="008B5A87"/>
    <w:rsid w:val="008E378B"/>
    <w:rsid w:val="00903803"/>
    <w:rsid w:val="00920333"/>
    <w:rsid w:val="009229B4"/>
    <w:rsid w:val="009252F0"/>
    <w:rsid w:val="0093059C"/>
    <w:rsid w:val="00950614"/>
    <w:rsid w:val="00954474"/>
    <w:rsid w:val="009564EC"/>
    <w:rsid w:val="00960371"/>
    <w:rsid w:val="00961485"/>
    <w:rsid w:val="00974C73"/>
    <w:rsid w:val="00983A0B"/>
    <w:rsid w:val="00987173"/>
    <w:rsid w:val="00993118"/>
    <w:rsid w:val="00993597"/>
    <w:rsid w:val="009A0547"/>
    <w:rsid w:val="009B73C2"/>
    <w:rsid w:val="009C25C3"/>
    <w:rsid w:val="009C47BB"/>
    <w:rsid w:val="009D1D81"/>
    <w:rsid w:val="009F426B"/>
    <w:rsid w:val="009F5C79"/>
    <w:rsid w:val="009F6A0C"/>
    <w:rsid w:val="009F6BB7"/>
    <w:rsid w:val="00A0168E"/>
    <w:rsid w:val="00A0195D"/>
    <w:rsid w:val="00A04FDA"/>
    <w:rsid w:val="00A21BBD"/>
    <w:rsid w:val="00A26B1A"/>
    <w:rsid w:val="00A31B94"/>
    <w:rsid w:val="00A452E5"/>
    <w:rsid w:val="00A51163"/>
    <w:rsid w:val="00A57C4E"/>
    <w:rsid w:val="00A62E62"/>
    <w:rsid w:val="00A72226"/>
    <w:rsid w:val="00A7302E"/>
    <w:rsid w:val="00A906C2"/>
    <w:rsid w:val="00A97F00"/>
    <w:rsid w:val="00AB089A"/>
    <w:rsid w:val="00AB5A75"/>
    <w:rsid w:val="00AC4472"/>
    <w:rsid w:val="00AD1454"/>
    <w:rsid w:val="00AE2B4E"/>
    <w:rsid w:val="00AE30E1"/>
    <w:rsid w:val="00AF4B76"/>
    <w:rsid w:val="00B018F5"/>
    <w:rsid w:val="00B10BC5"/>
    <w:rsid w:val="00B1130B"/>
    <w:rsid w:val="00B13EBE"/>
    <w:rsid w:val="00B16A40"/>
    <w:rsid w:val="00B20D1F"/>
    <w:rsid w:val="00B25C3C"/>
    <w:rsid w:val="00B3471C"/>
    <w:rsid w:val="00B44CE6"/>
    <w:rsid w:val="00B4599B"/>
    <w:rsid w:val="00B50317"/>
    <w:rsid w:val="00B528E2"/>
    <w:rsid w:val="00B62C98"/>
    <w:rsid w:val="00B74CE4"/>
    <w:rsid w:val="00B75156"/>
    <w:rsid w:val="00B8165A"/>
    <w:rsid w:val="00B84540"/>
    <w:rsid w:val="00B87EE7"/>
    <w:rsid w:val="00B9226E"/>
    <w:rsid w:val="00B92BE3"/>
    <w:rsid w:val="00B94934"/>
    <w:rsid w:val="00B97E5C"/>
    <w:rsid w:val="00BA0570"/>
    <w:rsid w:val="00BA3635"/>
    <w:rsid w:val="00BA4F0E"/>
    <w:rsid w:val="00BB3356"/>
    <w:rsid w:val="00BB6659"/>
    <w:rsid w:val="00BB7BD6"/>
    <w:rsid w:val="00BC66B8"/>
    <w:rsid w:val="00BC6BE1"/>
    <w:rsid w:val="00BD4EBD"/>
    <w:rsid w:val="00BD7720"/>
    <w:rsid w:val="00BE2A99"/>
    <w:rsid w:val="00BE6B71"/>
    <w:rsid w:val="00BF3396"/>
    <w:rsid w:val="00BF4287"/>
    <w:rsid w:val="00C040D3"/>
    <w:rsid w:val="00C05756"/>
    <w:rsid w:val="00C1020F"/>
    <w:rsid w:val="00C243B1"/>
    <w:rsid w:val="00C250D7"/>
    <w:rsid w:val="00C324B4"/>
    <w:rsid w:val="00C40000"/>
    <w:rsid w:val="00C43E23"/>
    <w:rsid w:val="00C4454C"/>
    <w:rsid w:val="00C5265D"/>
    <w:rsid w:val="00C67908"/>
    <w:rsid w:val="00C7369D"/>
    <w:rsid w:val="00C82411"/>
    <w:rsid w:val="00C83050"/>
    <w:rsid w:val="00C86C5F"/>
    <w:rsid w:val="00C8719A"/>
    <w:rsid w:val="00CA6678"/>
    <w:rsid w:val="00CB1A0C"/>
    <w:rsid w:val="00CB703C"/>
    <w:rsid w:val="00CB70BF"/>
    <w:rsid w:val="00CC47CC"/>
    <w:rsid w:val="00CD1EFA"/>
    <w:rsid w:val="00CD29BB"/>
    <w:rsid w:val="00CD2C69"/>
    <w:rsid w:val="00CD35F3"/>
    <w:rsid w:val="00CD5DD1"/>
    <w:rsid w:val="00CF05CA"/>
    <w:rsid w:val="00CF55AD"/>
    <w:rsid w:val="00CF5DF6"/>
    <w:rsid w:val="00CF7CFC"/>
    <w:rsid w:val="00D004FF"/>
    <w:rsid w:val="00D039C2"/>
    <w:rsid w:val="00D0755E"/>
    <w:rsid w:val="00D20D6A"/>
    <w:rsid w:val="00D2444D"/>
    <w:rsid w:val="00D269FE"/>
    <w:rsid w:val="00D35276"/>
    <w:rsid w:val="00D43426"/>
    <w:rsid w:val="00D45C39"/>
    <w:rsid w:val="00D52F21"/>
    <w:rsid w:val="00D66295"/>
    <w:rsid w:val="00D775C4"/>
    <w:rsid w:val="00D8342F"/>
    <w:rsid w:val="00D85650"/>
    <w:rsid w:val="00D86034"/>
    <w:rsid w:val="00D87052"/>
    <w:rsid w:val="00DA079A"/>
    <w:rsid w:val="00DA1354"/>
    <w:rsid w:val="00DA299D"/>
    <w:rsid w:val="00DA5B41"/>
    <w:rsid w:val="00DB6A0E"/>
    <w:rsid w:val="00DB72BA"/>
    <w:rsid w:val="00DC3878"/>
    <w:rsid w:val="00DD0DC0"/>
    <w:rsid w:val="00DE4A10"/>
    <w:rsid w:val="00DE5601"/>
    <w:rsid w:val="00DE7FCC"/>
    <w:rsid w:val="00DE7FEE"/>
    <w:rsid w:val="00DF6811"/>
    <w:rsid w:val="00DF6824"/>
    <w:rsid w:val="00E00750"/>
    <w:rsid w:val="00E01E0A"/>
    <w:rsid w:val="00E151A5"/>
    <w:rsid w:val="00E153EC"/>
    <w:rsid w:val="00E21466"/>
    <w:rsid w:val="00E27086"/>
    <w:rsid w:val="00E30392"/>
    <w:rsid w:val="00E310AB"/>
    <w:rsid w:val="00E35B0C"/>
    <w:rsid w:val="00E36266"/>
    <w:rsid w:val="00E60161"/>
    <w:rsid w:val="00E663D8"/>
    <w:rsid w:val="00E72AE5"/>
    <w:rsid w:val="00E73247"/>
    <w:rsid w:val="00E8316B"/>
    <w:rsid w:val="00E8478F"/>
    <w:rsid w:val="00E90BD8"/>
    <w:rsid w:val="00E928D1"/>
    <w:rsid w:val="00E973D0"/>
    <w:rsid w:val="00E9749C"/>
    <w:rsid w:val="00EB61F5"/>
    <w:rsid w:val="00EC77EE"/>
    <w:rsid w:val="00ED0781"/>
    <w:rsid w:val="00ED2239"/>
    <w:rsid w:val="00ED574B"/>
    <w:rsid w:val="00ED71ED"/>
    <w:rsid w:val="00EE1C90"/>
    <w:rsid w:val="00EE689B"/>
    <w:rsid w:val="00EE6C69"/>
    <w:rsid w:val="00EF2CAD"/>
    <w:rsid w:val="00EF2E03"/>
    <w:rsid w:val="00EF64B8"/>
    <w:rsid w:val="00F03120"/>
    <w:rsid w:val="00F0423D"/>
    <w:rsid w:val="00F179D5"/>
    <w:rsid w:val="00F204FE"/>
    <w:rsid w:val="00F21D71"/>
    <w:rsid w:val="00F26F09"/>
    <w:rsid w:val="00F40D58"/>
    <w:rsid w:val="00F42C57"/>
    <w:rsid w:val="00F439A1"/>
    <w:rsid w:val="00F46664"/>
    <w:rsid w:val="00F5471A"/>
    <w:rsid w:val="00F57C93"/>
    <w:rsid w:val="00F60D93"/>
    <w:rsid w:val="00F64CE4"/>
    <w:rsid w:val="00F70FB8"/>
    <w:rsid w:val="00F80E91"/>
    <w:rsid w:val="00F9169B"/>
    <w:rsid w:val="00F94CFF"/>
    <w:rsid w:val="00F96ECC"/>
    <w:rsid w:val="00FA2B6C"/>
    <w:rsid w:val="00FA72BA"/>
    <w:rsid w:val="00FC558F"/>
    <w:rsid w:val="00FD021A"/>
    <w:rsid w:val="00FD4C3A"/>
    <w:rsid w:val="00FD586B"/>
    <w:rsid w:val="00FD75D6"/>
    <w:rsid w:val="00FE1B14"/>
    <w:rsid w:val="00FE211C"/>
    <w:rsid w:val="00FE2329"/>
    <w:rsid w:val="00FE2621"/>
    <w:rsid w:val="00FE2E54"/>
    <w:rsid w:val="00FF07F6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D"/>
  </w:style>
  <w:style w:type="paragraph" w:styleId="1">
    <w:name w:val="heading 1"/>
    <w:basedOn w:val="a"/>
    <w:next w:val="a"/>
    <w:qFormat/>
    <w:rsid w:val="004D4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D42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D42BD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qFormat/>
    <w:rsid w:val="004D42BD"/>
    <w:pPr>
      <w:keepNext/>
      <w:suppressAutoHyphens/>
      <w:spacing w:after="6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D42BD"/>
    <w:pPr>
      <w:keepNext/>
      <w:suppressAutoHyphens/>
      <w:spacing w:after="20"/>
      <w:jc w:val="center"/>
      <w:outlineLvl w:val="4"/>
    </w:pPr>
    <w:rPr>
      <w:b/>
      <w:spacing w:val="20"/>
      <w:sz w:val="22"/>
    </w:rPr>
  </w:style>
  <w:style w:type="paragraph" w:styleId="6">
    <w:name w:val="heading 6"/>
    <w:basedOn w:val="a"/>
    <w:next w:val="a"/>
    <w:qFormat/>
    <w:rsid w:val="004D42BD"/>
    <w:pPr>
      <w:keepNext/>
      <w:framePr w:w="4536" w:h="3170" w:wrap="around" w:vAnchor="page" w:hAnchor="page" w:x="1560" w:y="1498"/>
      <w:suppressAutoHyphens/>
      <w:spacing w:after="1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D42BD"/>
    <w:pPr>
      <w:keepNext/>
      <w:framePr w:w="4536" w:h="3170" w:wrap="around" w:vAnchor="page" w:hAnchor="page" w:x="1560" w:y="1498"/>
      <w:spacing w:before="120" w:line="240" w:lineRule="exact"/>
      <w:jc w:val="center"/>
      <w:outlineLvl w:val="6"/>
    </w:pPr>
    <w:rPr>
      <w:rFonts w:ascii="Times New Roman CYR" w:hAnsi="Times New Roman CYR"/>
      <w:b/>
      <w:spacing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2BD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rsid w:val="004D42BD"/>
    <w:pPr>
      <w:tabs>
        <w:tab w:val="center" w:pos="4703"/>
        <w:tab w:val="right" w:pos="9406"/>
      </w:tabs>
    </w:pPr>
    <w:rPr>
      <w:sz w:val="10"/>
    </w:rPr>
  </w:style>
  <w:style w:type="character" w:styleId="a7">
    <w:name w:val="page number"/>
    <w:rsid w:val="004D42BD"/>
    <w:rPr>
      <w:sz w:val="28"/>
      <w:bdr w:val="none" w:sz="0" w:space="0" w:color="auto"/>
    </w:rPr>
  </w:style>
  <w:style w:type="paragraph" w:customStyle="1" w:styleId="a8">
    <w:name w:val="абзац"/>
    <w:basedOn w:val="a"/>
    <w:rsid w:val="004D42BD"/>
    <w:pPr>
      <w:ind w:left="851"/>
    </w:pPr>
    <w:rPr>
      <w:sz w:val="26"/>
    </w:rPr>
  </w:style>
  <w:style w:type="paragraph" w:customStyle="1" w:styleId="a9">
    <w:name w:val="Текст табл.с отступом"/>
    <w:basedOn w:val="aa"/>
    <w:rsid w:val="004D42BD"/>
    <w:pPr>
      <w:spacing w:before="120"/>
      <w:ind w:firstLine="709"/>
    </w:pPr>
  </w:style>
  <w:style w:type="paragraph" w:customStyle="1" w:styleId="ab">
    <w:name w:val="краткое содержание"/>
    <w:basedOn w:val="a"/>
    <w:next w:val="a"/>
    <w:rsid w:val="004D42BD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5"/>
    <w:rsid w:val="004D42BD"/>
    <w:pPr>
      <w:spacing w:before="120"/>
    </w:pPr>
    <w:rPr>
      <w:sz w:val="16"/>
    </w:rPr>
  </w:style>
  <w:style w:type="paragraph" w:styleId="ac">
    <w:name w:val="Signature"/>
    <w:basedOn w:val="a"/>
    <w:rsid w:val="004D42BD"/>
    <w:pPr>
      <w:ind w:left="4252"/>
    </w:pPr>
    <w:rPr>
      <w:sz w:val="26"/>
    </w:rPr>
  </w:style>
  <w:style w:type="paragraph" w:customStyle="1" w:styleId="ad">
    <w:name w:val="строка с номером бланка"/>
    <w:basedOn w:val="a"/>
    <w:rsid w:val="004D42BD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e">
    <w:name w:val="footnote text"/>
    <w:basedOn w:val="a"/>
    <w:semiHidden/>
    <w:rsid w:val="004D42BD"/>
  </w:style>
  <w:style w:type="paragraph" w:customStyle="1" w:styleId="11">
    <w:name w:val="ВК1"/>
    <w:basedOn w:val="a3"/>
    <w:uiPriority w:val="99"/>
    <w:rsid w:val="004D42B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f">
    <w:name w:val="Plain Text"/>
    <w:basedOn w:val="a"/>
    <w:rsid w:val="004D42BD"/>
    <w:pPr>
      <w:spacing w:after="120"/>
      <w:ind w:firstLine="851"/>
      <w:jc w:val="both"/>
    </w:pPr>
    <w:rPr>
      <w:sz w:val="26"/>
    </w:rPr>
  </w:style>
  <w:style w:type="paragraph" w:styleId="af0">
    <w:name w:val="caption"/>
    <w:basedOn w:val="a"/>
    <w:next w:val="a"/>
    <w:uiPriority w:val="35"/>
    <w:qFormat/>
    <w:rsid w:val="004D42BD"/>
    <w:pPr>
      <w:spacing w:before="120" w:after="120"/>
    </w:pPr>
    <w:rPr>
      <w:b/>
    </w:rPr>
  </w:style>
  <w:style w:type="paragraph" w:customStyle="1" w:styleId="af1">
    <w:name w:val="По центру"/>
    <w:basedOn w:val="a"/>
    <w:rsid w:val="004D42BD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4D42BD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4D42BD"/>
    <w:pPr>
      <w:jc w:val="right"/>
    </w:pPr>
  </w:style>
  <w:style w:type="paragraph" w:customStyle="1" w:styleId="1c">
    <w:name w:val="Абзац1 c отступом"/>
    <w:basedOn w:val="a8"/>
    <w:rsid w:val="004D42B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2">
    <w:name w:val="разослать"/>
    <w:basedOn w:val="af"/>
    <w:rsid w:val="004D42BD"/>
    <w:pPr>
      <w:spacing w:after="160"/>
      <w:ind w:left="1418" w:hanging="1418"/>
    </w:pPr>
    <w:rPr>
      <w:sz w:val="28"/>
    </w:rPr>
  </w:style>
  <w:style w:type="paragraph" w:customStyle="1" w:styleId="af3">
    <w:name w:val="Утверждено"/>
    <w:basedOn w:val="1c"/>
    <w:rsid w:val="004D42BD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4">
    <w:name w:val="Приложение"/>
    <w:basedOn w:val="1c"/>
    <w:rsid w:val="004D42BD"/>
    <w:pPr>
      <w:ind w:firstLine="4678"/>
    </w:pPr>
  </w:style>
  <w:style w:type="paragraph" w:customStyle="1" w:styleId="af5">
    <w:name w:val="Крат.сод. полож."/>
    <w:aliases w:val="и т.д."/>
    <w:basedOn w:val="af1"/>
    <w:rsid w:val="004D42BD"/>
    <w:pPr>
      <w:spacing w:before="0" w:after="0"/>
    </w:pPr>
    <w:rPr>
      <w:sz w:val="32"/>
    </w:rPr>
  </w:style>
  <w:style w:type="paragraph" w:customStyle="1" w:styleId="13">
    <w:name w:val="Стиль1"/>
    <w:basedOn w:val="af1"/>
    <w:rsid w:val="004D42BD"/>
    <w:pPr>
      <w:spacing w:before="0" w:after="0"/>
    </w:pPr>
    <w:rPr>
      <w:sz w:val="32"/>
    </w:rPr>
  </w:style>
  <w:style w:type="paragraph" w:customStyle="1" w:styleId="af6">
    <w:name w:val="Наименование документа"/>
    <w:basedOn w:val="af1"/>
    <w:rsid w:val="004D42BD"/>
    <w:pPr>
      <w:spacing w:before="720" w:after="120"/>
    </w:pPr>
    <w:rPr>
      <w:spacing w:val="140"/>
      <w:sz w:val="32"/>
    </w:rPr>
  </w:style>
  <w:style w:type="paragraph" w:customStyle="1" w:styleId="af7">
    <w:name w:val="Наименование раздела"/>
    <w:basedOn w:val="af1"/>
    <w:rsid w:val="004D42BD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4D42BD"/>
    <w:pPr>
      <w:jc w:val="both"/>
    </w:pPr>
  </w:style>
  <w:style w:type="paragraph" w:customStyle="1" w:styleId="aa">
    <w:name w:val="Текст табличный"/>
    <w:basedOn w:val="20"/>
    <w:rsid w:val="004D42BD"/>
    <w:pPr>
      <w:spacing w:before="0" w:after="0"/>
    </w:pPr>
  </w:style>
  <w:style w:type="paragraph" w:customStyle="1" w:styleId="af8">
    <w:name w:val="Визы"/>
    <w:basedOn w:val="aa"/>
    <w:rsid w:val="004D42BD"/>
  </w:style>
  <w:style w:type="character" w:styleId="af9">
    <w:name w:val="footnote reference"/>
    <w:semiHidden/>
    <w:rsid w:val="004D42BD"/>
    <w:rPr>
      <w:vertAlign w:val="superscript"/>
    </w:rPr>
  </w:style>
  <w:style w:type="paragraph" w:customStyle="1" w:styleId="22">
    <w:name w:val="Текст2"/>
    <w:basedOn w:val="af"/>
    <w:rsid w:val="004D42BD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4D42BD"/>
    <w:pPr>
      <w:ind w:left="1559" w:right="1134"/>
    </w:pPr>
  </w:style>
  <w:style w:type="paragraph" w:customStyle="1" w:styleId="30">
    <w:name w:val="Стиль3"/>
    <w:basedOn w:val="1c"/>
    <w:rsid w:val="004D42BD"/>
    <w:pPr>
      <w:ind w:left="1701"/>
    </w:pPr>
  </w:style>
  <w:style w:type="paragraph" w:customStyle="1" w:styleId="afa">
    <w:name w:val="Заголовок утв.док."/>
    <w:aliases w:val="прилож."/>
    <w:basedOn w:val="af5"/>
    <w:rsid w:val="004D42BD"/>
    <w:pPr>
      <w:spacing w:before="960" w:after="120"/>
    </w:pPr>
    <w:rPr>
      <w:noProof/>
      <w:sz w:val="20"/>
    </w:rPr>
  </w:style>
  <w:style w:type="paragraph" w:customStyle="1" w:styleId="afb">
    <w:name w:val="Последняя строка абзаца"/>
    <w:basedOn w:val="1c"/>
    <w:rsid w:val="004D42BD"/>
    <w:pPr>
      <w:jc w:val="left"/>
    </w:pPr>
  </w:style>
  <w:style w:type="paragraph" w:customStyle="1" w:styleId="afc">
    <w:name w:val="Первая строка заголовка"/>
    <w:basedOn w:val="afa"/>
    <w:rsid w:val="004D42BD"/>
    <w:rPr>
      <w:sz w:val="32"/>
    </w:rPr>
  </w:style>
  <w:style w:type="paragraph" w:customStyle="1" w:styleId="afd">
    <w:name w:val="остальные строки заголовка"/>
    <w:basedOn w:val="a"/>
    <w:rsid w:val="004D42BD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4D42BD"/>
  </w:style>
  <w:style w:type="paragraph" w:customStyle="1" w:styleId="afe">
    <w:name w:val="Черта в конце текста"/>
    <w:basedOn w:val="ac"/>
    <w:rsid w:val="004D42BD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4D42BD"/>
  </w:style>
  <w:style w:type="paragraph" w:customStyle="1" w:styleId="40">
    <w:name w:val="Стиль4"/>
    <w:basedOn w:val="aff"/>
    <w:rsid w:val="004D42BD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4D42BD"/>
    <w:pPr>
      <w:ind w:firstLine="0"/>
    </w:pPr>
  </w:style>
  <w:style w:type="paragraph" w:customStyle="1" w:styleId="17">
    <w:name w:val="Абзац1 с отступом"/>
    <w:basedOn w:val="a"/>
    <w:rsid w:val="004D42BD"/>
    <w:pPr>
      <w:spacing w:after="60" w:line="360" w:lineRule="auto"/>
      <w:ind w:firstLine="709"/>
      <w:jc w:val="both"/>
    </w:pPr>
    <w:rPr>
      <w:sz w:val="28"/>
    </w:rPr>
  </w:style>
  <w:style w:type="paragraph" w:customStyle="1" w:styleId="aff0">
    <w:name w:val="Обращение в письме"/>
    <w:basedOn w:val="af7"/>
    <w:rsid w:val="004D42BD"/>
  </w:style>
  <w:style w:type="paragraph" w:customStyle="1" w:styleId="31">
    <w:name w:val="3 интервала"/>
    <w:basedOn w:val="af1"/>
    <w:rsid w:val="004D42BD"/>
    <w:pPr>
      <w:spacing w:before="0" w:after="480"/>
      <w:jc w:val="left"/>
    </w:pPr>
  </w:style>
  <w:style w:type="paragraph" w:styleId="aff">
    <w:name w:val="Body Text"/>
    <w:basedOn w:val="a"/>
    <w:rsid w:val="004D42BD"/>
    <w:pPr>
      <w:spacing w:after="120"/>
    </w:pPr>
  </w:style>
  <w:style w:type="paragraph" w:customStyle="1" w:styleId="aff1">
    <w:name w:val="Бланк_адрес"/>
    <w:aliases w:val="тел."/>
    <w:basedOn w:val="a"/>
    <w:rsid w:val="004D42B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2">
    <w:name w:val="адресат"/>
    <w:basedOn w:val="a"/>
    <w:rsid w:val="004D42BD"/>
    <w:pPr>
      <w:ind w:left="5387"/>
    </w:pPr>
    <w:rPr>
      <w:b/>
      <w:sz w:val="28"/>
    </w:rPr>
  </w:style>
  <w:style w:type="paragraph" w:customStyle="1" w:styleId="aff3">
    <w:name w:val="Бланк_адрес.тел."/>
    <w:basedOn w:val="a"/>
    <w:rsid w:val="004D42BD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a"/>
    <w:rsid w:val="004D42BD"/>
    <w:pPr>
      <w:jc w:val="right"/>
    </w:pPr>
  </w:style>
  <w:style w:type="character" w:styleId="aff4">
    <w:name w:val="Hyperlink"/>
    <w:rsid w:val="004D42BD"/>
    <w:rPr>
      <w:color w:val="0000FF"/>
      <w:u w:val="single"/>
    </w:rPr>
  </w:style>
  <w:style w:type="character" w:styleId="aff5">
    <w:name w:val="FollowedHyperlink"/>
    <w:rsid w:val="004D42BD"/>
    <w:rPr>
      <w:color w:val="800080"/>
      <w:u w:val="single"/>
    </w:rPr>
  </w:style>
  <w:style w:type="paragraph" w:styleId="25">
    <w:name w:val="Body Text 2"/>
    <w:basedOn w:val="a"/>
    <w:rsid w:val="004D42BD"/>
    <w:pPr>
      <w:suppressAutoHyphens/>
      <w:spacing w:before="120" w:after="60"/>
      <w:jc w:val="center"/>
    </w:pPr>
    <w:rPr>
      <w:rFonts w:ascii="Times New Roman CYR" w:hAnsi="Times New Roman CYR"/>
      <w:b/>
      <w:spacing w:val="24"/>
      <w:sz w:val="22"/>
    </w:rPr>
  </w:style>
  <w:style w:type="paragraph" w:styleId="aff6">
    <w:name w:val="Balloon Text"/>
    <w:basedOn w:val="a"/>
    <w:semiHidden/>
    <w:rsid w:val="00497BC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030E"/>
    <w:rPr>
      <w:sz w:val="10"/>
    </w:rPr>
  </w:style>
  <w:style w:type="paragraph" w:customStyle="1" w:styleId="FR1">
    <w:name w:val="FR1"/>
    <w:rsid w:val="00A906C2"/>
    <w:pPr>
      <w:widowControl w:val="0"/>
      <w:snapToGrid w:val="0"/>
      <w:spacing w:before="320"/>
      <w:jc w:val="center"/>
    </w:pPr>
    <w:rPr>
      <w:rFonts w:ascii="Arial" w:hAnsi="Arial"/>
      <w:sz w:val="16"/>
    </w:rPr>
  </w:style>
  <w:style w:type="character" w:styleId="aff7">
    <w:name w:val="Strong"/>
    <w:uiPriority w:val="22"/>
    <w:qFormat/>
    <w:rsid w:val="00A57C4E"/>
    <w:rPr>
      <w:b/>
      <w:bCs/>
    </w:rPr>
  </w:style>
  <w:style w:type="paragraph" w:customStyle="1" w:styleId="aff8">
    <w:name w:val="Стиль А.М."/>
    <w:basedOn w:val="a"/>
    <w:link w:val="aff9"/>
    <w:qFormat/>
    <w:rsid w:val="00A57C4E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9">
    <w:name w:val="Стиль А.М. Знак"/>
    <w:link w:val="aff8"/>
    <w:rsid w:val="00A57C4E"/>
    <w:rPr>
      <w:rFonts w:eastAsia="Calibri"/>
      <w:sz w:val="28"/>
      <w:szCs w:val="28"/>
      <w:lang w:eastAsia="en-US"/>
    </w:rPr>
  </w:style>
  <w:style w:type="character" w:customStyle="1" w:styleId="affa">
    <w:name w:val="Гипертекстовая ссылка"/>
    <w:basedOn w:val="a0"/>
    <w:uiPriority w:val="99"/>
    <w:rsid w:val="00A57C4E"/>
    <w:rPr>
      <w:color w:val="106BBE"/>
    </w:rPr>
  </w:style>
  <w:style w:type="paragraph" w:customStyle="1" w:styleId="affb">
    <w:name w:val="Прижатый влево"/>
    <w:basedOn w:val="a"/>
    <w:next w:val="a"/>
    <w:uiPriority w:val="99"/>
    <w:rsid w:val="009D1D8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515FD"/>
    <w:pPr>
      <w:widowControl w:val="0"/>
      <w:suppressAutoHyphens/>
      <w:autoSpaceDE w:val="0"/>
      <w:ind w:firstLine="720"/>
    </w:pPr>
    <w:rPr>
      <w:rFonts w:ascii="Arial" w:eastAsia="Arial" w:hAnsi="Arial"/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4515FD"/>
  </w:style>
  <w:style w:type="paragraph" w:styleId="HTML">
    <w:name w:val="HTML Preformatted"/>
    <w:basedOn w:val="a"/>
    <w:link w:val="HTML0"/>
    <w:uiPriority w:val="99"/>
    <w:semiHidden/>
    <w:unhideWhenUsed/>
    <w:rsid w:val="00217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640"/>
    <w:rPr>
      <w:rFonts w:ascii="Courier New" w:hAnsi="Courier New" w:cs="Courier New"/>
    </w:rPr>
  </w:style>
  <w:style w:type="paragraph" w:styleId="affc">
    <w:name w:val="List Paragraph"/>
    <w:basedOn w:val="a"/>
    <w:uiPriority w:val="34"/>
    <w:qFormat/>
    <w:rsid w:val="00DE5601"/>
    <w:pPr>
      <w:ind w:left="720"/>
      <w:contextualSpacing/>
    </w:pPr>
  </w:style>
  <w:style w:type="character" w:customStyle="1" w:styleId="affd">
    <w:name w:val="Цветовое выделение"/>
    <w:uiPriority w:val="99"/>
    <w:rsid w:val="00E36266"/>
    <w:rPr>
      <w:b/>
      <w:bCs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E3626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E3626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36266"/>
    <w:rPr>
      <w:i/>
      <w:iCs/>
    </w:rPr>
  </w:style>
  <w:style w:type="paragraph" w:customStyle="1" w:styleId="afff1">
    <w:name w:val="Документ в списке"/>
    <w:basedOn w:val="a"/>
    <w:next w:val="a"/>
    <w:uiPriority w:val="99"/>
    <w:rsid w:val="00E90BD8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fff2">
    <w:name w:val="Нормальный (таблица)"/>
    <w:basedOn w:val="a"/>
    <w:next w:val="a"/>
    <w:uiPriority w:val="99"/>
    <w:rsid w:val="00E90BD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72E1-A0D5-4F47-BA63-85812AEE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4460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mailto:depgreen43@mail.ru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Андреев М.Н.</dc:creator>
  <dc:description>Шаблон для создания новых документов. Разработан Шиляевой А.В., тел. 38-11-55</dc:description>
  <cp:lastModifiedBy>КоробовАА</cp:lastModifiedBy>
  <cp:revision>6</cp:revision>
  <cp:lastPrinted>2018-12-21T13:25:00Z</cp:lastPrinted>
  <dcterms:created xsi:type="dcterms:W3CDTF">2019-01-31T13:17:00Z</dcterms:created>
  <dcterms:modified xsi:type="dcterms:W3CDTF">2019-01-31T14:18:00Z</dcterms:modified>
</cp:coreProperties>
</file>