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0"/>
        <w:gridCol w:w="5180"/>
        <w:gridCol w:w="1865"/>
        <w:gridCol w:w="1596"/>
        <w:gridCol w:w="92"/>
      </w:tblGrid>
      <w:tr w:rsidR="00194D5F" w:rsidRPr="00194D5F" w:rsidTr="00194D5F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194D5F" w:rsidRPr="00194D5F" w:rsidTr="00194D5F">
        <w:trPr>
          <w:trHeight w:val="345"/>
        </w:trPr>
        <w:tc>
          <w:tcPr>
            <w:tcW w:w="0" w:type="auto"/>
            <w:gridSpan w:val="4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345"/>
        </w:trPr>
        <w:tc>
          <w:tcPr>
            <w:tcW w:w="0" w:type="auto"/>
            <w:gridSpan w:val="4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в ООУ Кировской области район Лузский участок</w:t>
            </w:r>
            <w:r>
              <w:rPr>
                <w:rFonts w:ascii="Arial" w:eastAsia="Times New Roman" w:hAnsi="Arial" w:cs="Arial"/>
              </w:rPr>
              <w:t> № 1 в сезоне охоты с 01.06.2024 по 28.02.2025</w:t>
            </w:r>
            <w:r w:rsidRPr="00194D5F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194D5F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194D5F">
              <w:rPr>
                <w:rFonts w:ascii="Arial" w:eastAsia="Times New Roman" w:hAnsi="Arial" w:cs="Arial"/>
              </w:rPr>
              <w:t>/</w:t>
            </w:r>
            <w:proofErr w:type="spellStart"/>
            <w:r w:rsidRPr="00194D5F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194D5F">
              <w:rPr>
                <w:rFonts w:ascii="Arial" w:eastAsia="Times New Roman" w:hAnsi="Arial" w:cs="Arial"/>
              </w:rPr>
              <w:t>.</w:t>
            </w:r>
            <w:proofErr w:type="gramEnd"/>
            <w:r w:rsidRPr="00194D5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94D5F">
              <w:rPr>
                <w:rFonts w:ascii="Arial" w:eastAsia="Times New Roman" w:hAnsi="Arial" w:cs="Arial"/>
              </w:rPr>
              <w:t>б</w:t>
            </w:r>
            <w:proofErr w:type="gramEnd"/>
            <w:r w:rsidRPr="00194D5F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94D5F">
              <w:rPr>
                <w:rFonts w:ascii="Arial" w:eastAsia="Times New Roman" w:hAnsi="Arial" w:cs="Arial"/>
              </w:rPr>
              <w:t>Рег</w:t>
            </w:r>
            <w:proofErr w:type="spellEnd"/>
            <w:r w:rsidRPr="00194D5F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94D5F">
              <w:rPr>
                <w:rFonts w:ascii="Arial" w:eastAsia="Times New Roman" w:hAnsi="Arial" w:cs="Arial"/>
              </w:rPr>
              <w:t>Чухломин</w:t>
            </w:r>
            <w:proofErr w:type="spellEnd"/>
            <w:r w:rsidRPr="00194D5F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43 №042144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49-09-25-6026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94D5F">
              <w:rPr>
                <w:rFonts w:ascii="Arial" w:eastAsia="Times New Roman" w:hAnsi="Arial" w:cs="Arial"/>
              </w:rPr>
              <w:t>Гондюхин</w:t>
            </w:r>
            <w:proofErr w:type="spellEnd"/>
            <w:r w:rsidRPr="00194D5F">
              <w:rPr>
                <w:rFonts w:ascii="Arial" w:eastAsia="Times New Roman" w:hAnsi="Arial" w:cs="Arial"/>
              </w:rPr>
              <w:t>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43 №026484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49-09-25-6288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94D5F" w:rsidRPr="00194D5F" w:rsidTr="00194D5F">
        <w:trPr>
          <w:trHeight w:val="255"/>
        </w:trPr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 </w:t>
            </w:r>
          </w:p>
        </w:tc>
      </w:tr>
      <w:tr w:rsidR="00194D5F" w:rsidRPr="00194D5F" w:rsidTr="00194D5F">
        <w:trPr>
          <w:trHeight w:val="6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94D5F">
              <w:rPr>
                <w:rFonts w:ascii="Arial" w:eastAsia="Times New Roman" w:hAnsi="Arial" w:cs="Arial"/>
              </w:rPr>
              <w:t>Всего  2.</w:t>
            </w: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94D5F" w:rsidRPr="00194D5F" w:rsidRDefault="00194D5F" w:rsidP="00194D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194D5F"/>
    <w:rsid w:val="00362B54"/>
    <w:rsid w:val="00505CBB"/>
    <w:rsid w:val="00D4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>diakov.net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2024-05-17T12:58:00Z</dcterms:modified>
</cp:coreProperties>
</file>