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8" w:rsidRPr="00286A3C" w:rsidRDefault="00156384" w:rsidP="00F205B8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Форма № 1</w:t>
      </w:r>
    </w:p>
    <w:p w:rsidR="00FA28EB" w:rsidRDefault="00156384" w:rsidP="00156384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З</w:t>
      </w:r>
      <w:r w:rsidRPr="00156384">
        <w:rPr>
          <w:color w:val="22272F"/>
          <w:sz w:val="28"/>
          <w:szCs w:val="28"/>
          <w:shd w:val="clear" w:color="auto" w:fill="FFFFFF"/>
        </w:rPr>
        <w:t xml:space="preserve">аявка </w:t>
      </w:r>
    </w:p>
    <w:p w:rsidR="005673D1" w:rsidRDefault="00156384" w:rsidP="00531F47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156384">
        <w:rPr>
          <w:color w:val="22272F"/>
          <w:sz w:val="28"/>
          <w:szCs w:val="28"/>
          <w:shd w:val="clear" w:color="auto" w:fill="FFFFFF"/>
        </w:rPr>
        <w:t xml:space="preserve">на установление квоты добычи </w:t>
      </w:r>
      <w:r w:rsidR="00FA28EB">
        <w:rPr>
          <w:color w:val="22272F"/>
          <w:sz w:val="28"/>
          <w:szCs w:val="28"/>
          <w:shd w:val="clear" w:color="auto" w:fill="FFFFFF"/>
        </w:rPr>
        <w:t>охотничьих ресурсов</w:t>
      </w:r>
    </w:p>
    <w:p w:rsidR="00FA28EB" w:rsidRDefault="005673D1" w:rsidP="00156384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 __________________________________________________________________________</w:t>
      </w:r>
    </w:p>
    <w:p w:rsidR="005673D1" w:rsidRDefault="005673D1" w:rsidP="00531F47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(н</w:t>
      </w:r>
      <w:r w:rsidRPr="005673D1">
        <w:rPr>
          <w:color w:val="22272F"/>
          <w:sz w:val="28"/>
          <w:szCs w:val="28"/>
          <w:shd w:val="clear" w:color="auto" w:fill="FFFFFF"/>
        </w:rPr>
        <w:t>аименование охотничь</w:t>
      </w:r>
      <w:r>
        <w:rPr>
          <w:color w:val="22272F"/>
          <w:sz w:val="28"/>
          <w:szCs w:val="28"/>
          <w:shd w:val="clear" w:color="auto" w:fill="FFFFFF"/>
        </w:rPr>
        <w:t>его</w:t>
      </w:r>
      <w:r w:rsidRPr="005673D1">
        <w:rPr>
          <w:color w:val="22272F"/>
          <w:sz w:val="28"/>
          <w:szCs w:val="28"/>
          <w:shd w:val="clear" w:color="auto" w:fill="FFFFFF"/>
        </w:rPr>
        <w:t xml:space="preserve"> угод</w:t>
      </w:r>
      <w:r>
        <w:rPr>
          <w:color w:val="22272F"/>
          <w:sz w:val="28"/>
          <w:szCs w:val="28"/>
          <w:shd w:val="clear" w:color="auto" w:fill="FFFFFF"/>
        </w:rPr>
        <w:t>ья)</w:t>
      </w:r>
    </w:p>
    <w:p w:rsidR="005673D1" w:rsidRDefault="005673D1" w:rsidP="005673D1">
      <w:pPr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в </w:t>
      </w:r>
      <w:r w:rsidR="006F3EE5">
        <w:rPr>
          <w:color w:val="22272F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5673D1" w:rsidRPr="005673D1" w:rsidRDefault="005673D1" w:rsidP="002E0AB4">
      <w:pPr>
        <w:jc w:val="center"/>
        <w:rPr>
          <w:color w:val="22272F"/>
          <w:sz w:val="28"/>
          <w:szCs w:val="28"/>
          <w:shd w:val="clear" w:color="auto" w:fill="FFFFFF"/>
        </w:rPr>
      </w:pPr>
      <w:r w:rsidRPr="005673D1">
        <w:rPr>
          <w:color w:val="22272F"/>
          <w:sz w:val="28"/>
          <w:szCs w:val="28"/>
          <w:shd w:val="clear" w:color="auto" w:fill="FFFFFF"/>
        </w:rPr>
        <w:t>(субъект Российской Федерации)</w:t>
      </w:r>
    </w:p>
    <w:p w:rsidR="00F205B8" w:rsidRPr="00781E52" w:rsidRDefault="00F205B8" w:rsidP="00F205B8">
      <w:pPr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E1DE7">
        <w:rPr>
          <w:sz w:val="20"/>
          <w:szCs w:val="20"/>
        </w:rPr>
        <w:t>_</w:t>
      </w:r>
      <w:r>
        <w:rPr>
          <w:sz w:val="20"/>
          <w:szCs w:val="20"/>
        </w:rPr>
        <w:t>»____________№_</w:t>
      </w:r>
      <w:r w:rsidR="006F3EE5">
        <w:rPr>
          <w:sz w:val="20"/>
          <w:szCs w:val="20"/>
        </w:rPr>
        <w:t>___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6F3EE5" w:rsidRDefault="006F3EE5" w:rsidP="00F205B8">
      <w:pPr>
        <w:ind w:firstLine="528"/>
        <w:jc w:val="center"/>
        <w:rPr>
          <w:color w:val="22272F"/>
          <w:sz w:val="28"/>
          <w:szCs w:val="28"/>
          <w:shd w:val="clear" w:color="auto" w:fill="FFFFFF"/>
        </w:rPr>
      </w:pPr>
    </w:p>
    <w:p w:rsidR="00F205B8" w:rsidRPr="006F3EE5" w:rsidRDefault="006F3EE5" w:rsidP="00F205B8">
      <w:pPr>
        <w:ind w:firstLine="528"/>
        <w:jc w:val="center"/>
        <w:rPr>
          <w:color w:val="22272F"/>
          <w:sz w:val="28"/>
          <w:szCs w:val="28"/>
          <w:shd w:val="clear" w:color="auto" w:fill="FFFFFF"/>
        </w:rPr>
      </w:pPr>
      <w:r w:rsidRPr="006F3EE5">
        <w:rPr>
          <w:color w:val="22272F"/>
          <w:sz w:val="28"/>
          <w:szCs w:val="28"/>
          <w:shd w:val="clear" w:color="auto" w:fill="FFFFFF"/>
        </w:rPr>
        <w:t>На период с 01 августа ________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72F"/>
          <w:sz w:val="28"/>
          <w:szCs w:val="28"/>
          <w:shd w:val="clear" w:color="auto" w:fill="FFFFFF"/>
        </w:rPr>
        <w:t>г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. до </w:t>
      </w:r>
      <w:r w:rsidRPr="006F3EE5">
        <w:rPr>
          <w:color w:val="22272F"/>
          <w:sz w:val="28"/>
          <w:szCs w:val="28"/>
          <w:shd w:val="clear" w:color="auto" w:fill="FFFFFF"/>
        </w:rPr>
        <w:t>01 августа __</w:t>
      </w:r>
      <w:r w:rsidR="00D377DF" w:rsidRPr="006F3EE5">
        <w:rPr>
          <w:color w:val="22272F"/>
          <w:sz w:val="28"/>
          <w:szCs w:val="28"/>
          <w:shd w:val="clear" w:color="auto" w:fill="FFFFFF"/>
        </w:rPr>
        <w:t>__</w:t>
      </w:r>
      <w:r w:rsidRPr="006F3EE5">
        <w:rPr>
          <w:color w:val="22272F"/>
          <w:sz w:val="28"/>
          <w:szCs w:val="28"/>
          <w:shd w:val="clear" w:color="auto" w:fill="FFFFFF"/>
        </w:rPr>
        <w:t>____</w:t>
      </w:r>
      <w:r>
        <w:rPr>
          <w:color w:val="22272F"/>
          <w:sz w:val="28"/>
          <w:szCs w:val="28"/>
          <w:shd w:val="clear" w:color="auto" w:fill="FFFFFF"/>
        </w:rPr>
        <w:t xml:space="preserve"> г.</w:t>
      </w:r>
    </w:p>
    <w:p w:rsidR="006F3EE5" w:rsidRDefault="006F3EE5" w:rsidP="00F205B8">
      <w:pPr>
        <w:ind w:left="10440" w:firstLine="528"/>
        <w:jc w:val="right"/>
        <w:rPr>
          <w:sz w:val="20"/>
          <w:szCs w:val="20"/>
        </w:rPr>
      </w:pPr>
    </w:p>
    <w:tbl>
      <w:tblPr>
        <w:tblW w:w="15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802"/>
        <w:gridCol w:w="1843"/>
        <w:gridCol w:w="2127"/>
        <w:gridCol w:w="1843"/>
        <w:gridCol w:w="1134"/>
        <w:gridCol w:w="1133"/>
        <w:gridCol w:w="1276"/>
        <w:gridCol w:w="1276"/>
        <w:gridCol w:w="1133"/>
        <w:gridCol w:w="1276"/>
      </w:tblGrid>
      <w:tr w:rsidR="00546B6E" w:rsidRPr="002D314C" w:rsidTr="00625C2C">
        <w:trPr>
          <w:trHeight w:val="381"/>
        </w:trPr>
        <w:tc>
          <w:tcPr>
            <w:tcW w:w="483" w:type="dxa"/>
            <w:vMerge w:val="restart"/>
            <w:tcMar>
              <w:left w:w="11" w:type="dxa"/>
              <w:right w:w="11" w:type="dxa"/>
            </w:tcMar>
          </w:tcPr>
          <w:p w:rsidR="00531F47" w:rsidRDefault="00531F47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3570B" w:rsidRPr="0077352C" w:rsidRDefault="00531F47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03570B" w:rsidRPr="0077352C">
              <w:rPr>
                <w:sz w:val="18"/>
                <w:szCs w:val="18"/>
              </w:rPr>
              <w:t>/</w:t>
            </w:r>
            <w:proofErr w:type="spellStart"/>
            <w:r w:rsidR="0003570B" w:rsidRPr="0077352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Вид охотничьего ресурса</w:t>
            </w:r>
          </w:p>
        </w:tc>
        <w:tc>
          <w:tcPr>
            <w:tcW w:w="1843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 xml:space="preserve">Площадь категорий среды обитания, на которую определялась численность вида охотничьих ресурсов, </w:t>
            </w:r>
            <w:r w:rsidR="006B4235">
              <w:rPr>
                <w:sz w:val="18"/>
                <w:szCs w:val="18"/>
              </w:rPr>
              <w:t xml:space="preserve">             </w:t>
            </w:r>
            <w:r w:rsidRPr="0077352C">
              <w:rPr>
                <w:sz w:val="18"/>
                <w:szCs w:val="18"/>
              </w:rPr>
              <w:t>тыс. га</w:t>
            </w:r>
          </w:p>
        </w:tc>
        <w:tc>
          <w:tcPr>
            <w:tcW w:w="2127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6B4235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B4235">
              <w:rPr>
                <w:sz w:val="18"/>
                <w:szCs w:val="18"/>
              </w:rPr>
              <w:t>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</w:t>
            </w:r>
            <w:r>
              <w:rPr>
                <w:sz w:val="18"/>
                <w:szCs w:val="18"/>
              </w:rPr>
              <w:t>х ресурсов и среды их обитания</w:t>
            </w:r>
            <w:r w:rsidRPr="006B423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6B4235">
              <w:rPr>
                <w:sz w:val="18"/>
                <w:szCs w:val="18"/>
              </w:rPr>
              <w:t>особ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1843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Плотность населения охотничьих ресурсов, особей на 1000 га площади категори</w:t>
            </w:r>
            <w:r w:rsidR="00EB309D">
              <w:rPr>
                <w:sz w:val="18"/>
                <w:szCs w:val="18"/>
              </w:rPr>
              <w:t>й</w:t>
            </w:r>
            <w:r w:rsidRPr="0077352C">
              <w:rPr>
                <w:sz w:val="18"/>
                <w:szCs w:val="18"/>
              </w:rPr>
              <w:t xml:space="preserve"> среды обитания, на которую определялась численность охотничьего ресурса</w:t>
            </w:r>
          </w:p>
        </w:tc>
        <w:tc>
          <w:tcPr>
            <w:tcW w:w="4819" w:type="dxa"/>
            <w:gridSpan w:val="4"/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добыча охотничьих ресурсов</w:t>
            </w:r>
            <w:r w:rsidR="001D34FC">
              <w:rPr>
                <w:sz w:val="18"/>
                <w:szCs w:val="18"/>
              </w:rPr>
              <w:t xml:space="preserve"> </w:t>
            </w:r>
            <w:r w:rsidR="001D34FC" w:rsidRPr="001D34FC">
              <w:rPr>
                <w:sz w:val="18"/>
                <w:szCs w:val="18"/>
              </w:rPr>
              <w:t xml:space="preserve">за период </w:t>
            </w:r>
            <w:r w:rsidR="001D34FC">
              <w:rPr>
                <w:sz w:val="18"/>
                <w:szCs w:val="18"/>
              </w:rPr>
              <w:t xml:space="preserve">                </w:t>
            </w:r>
            <w:r w:rsidR="001D34FC" w:rsidRPr="001D34FC">
              <w:rPr>
                <w:sz w:val="18"/>
                <w:szCs w:val="18"/>
              </w:rPr>
              <w:t>с 1 августа предыдущего года по 31 марта текущего года</w:t>
            </w:r>
            <w:r>
              <w:rPr>
                <w:sz w:val="18"/>
                <w:szCs w:val="18"/>
              </w:rPr>
              <w:t>, особей</w:t>
            </w:r>
          </w:p>
        </w:tc>
        <w:tc>
          <w:tcPr>
            <w:tcW w:w="2409" w:type="dxa"/>
            <w:gridSpan w:val="2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Планируемая квота добычи охотничьих ресурсов</w:t>
            </w:r>
          </w:p>
        </w:tc>
      </w:tr>
      <w:tr w:rsidR="00546B6E" w:rsidRPr="002D314C" w:rsidTr="00625C2C">
        <w:trPr>
          <w:trHeight w:val="330"/>
        </w:trPr>
        <w:tc>
          <w:tcPr>
            <w:tcW w:w="48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3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3570B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1133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процент от численности</w:t>
            </w:r>
          </w:p>
        </w:tc>
        <w:tc>
          <w:tcPr>
            <w:tcW w:w="1276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03570B" w:rsidP="00197A8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особей</w:t>
            </w:r>
          </w:p>
        </w:tc>
      </w:tr>
      <w:tr w:rsidR="0003570B" w:rsidRPr="002D314C" w:rsidTr="00625C2C">
        <w:trPr>
          <w:trHeight w:val="367"/>
        </w:trPr>
        <w:tc>
          <w:tcPr>
            <w:tcW w:w="48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  <w:vAlign w:val="center"/>
          </w:tcPr>
          <w:p w:rsidR="0003570B" w:rsidRDefault="0003570B" w:rsidP="00BF481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3570B">
              <w:rPr>
                <w:sz w:val="18"/>
                <w:szCs w:val="18"/>
              </w:rPr>
              <w:t xml:space="preserve">зрослые животные </w:t>
            </w:r>
            <w:r w:rsidR="006D7B06">
              <w:rPr>
                <w:sz w:val="18"/>
                <w:szCs w:val="18"/>
              </w:rPr>
              <w:t xml:space="preserve">               </w:t>
            </w:r>
            <w:r w:rsidR="0003570B">
              <w:rPr>
                <w:sz w:val="18"/>
                <w:szCs w:val="18"/>
              </w:rPr>
              <w:t>(старше 1 года)</w:t>
            </w:r>
          </w:p>
        </w:tc>
        <w:tc>
          <w:tcPr>
            <w:tcW w:w="1276" w:type="dxa"/>
            <w:vMerge w:val="restart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3570B">
              <w:rPr>
                <w:sz w:val="18"/>
                <w:szCs w:val="18"/>
              </w:rPr>
              <w:t>о 1 года</w:t>
            </w:r>
          </w:p>
        </w:tc>
        <w:tc>
          <w:tcPr>
            <w:tcW w:w="113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46B6E" w:rsidRPr="002D314C" w:rsidTr="00625C2C">
        <w:trPr>
          <w:trHeight w:val="531"/>
        </w:trPr>
        <w:tc>
          <w:tcPr>
            <w:tcW w:w="48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03570B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3570B">
              <w:rPr>
                <w:sz w:val="18"/>
                <w:szCs w:val="18"/>
              </w:rPr>
              <w:t>амцы во время гона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77352C" w:rsidRDefault="00546B6E" w:rsidP="0083276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3570B">
              <w:rPr>
                <w:sz w:val="18"/>
                <w:szCs w:val="18"/>
              </w:rPr>
              <w:t xml:space="preserve">ез </w:t>
            </w:r>
            <w:r w:rsidR="00596004">
              <w:rPr>
                <w:sz w:val="18"/>
                <w:szCs w:val="18"/>
              </w:rPr>
              <w:t>под</w:t>
            </w:r>
            <w:r w:rsidR="0003570B">
              <w:rPr>
                <w:sz w:val="18"/>
                <w:szCs w:val="18"/>
              </w:rPr>
              <w:t>разделения по половому признаку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3570B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46B6E" w:rsidRPr="002D314C" w:rsidTr="00625C2C">
        <w:trPr>
          <w:trHeight w:val="289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1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F67EC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77352C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03570B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77352C" w:rsidRDefault="00A7751E" w:rsidP="007735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46B6E" w:rsidRPr="002D314C" w:rsidTr="00625C2C">
        <w:trPr>
          <w:trHeight w:val="260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 w:rsidRPr="00EC0252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Лось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299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Медведь</w:t>
            </w:r>
            <w:r w:rsidR="006B4235">
              <w:rPr>
                <w:sz w:val="22"/>
                <w:szCs w:val="22"/>
              </w:rPr>
              <w:t xml:space="preserve"> бурый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bookmarkStart w:id="0" w:name="_GoBack"/>
        <w:bookmarkEnd w:id="0"/>
      </w:tr>
      <w:tr w:rsidR="00546B6E" w:rsidRPr="002D314C" w:rsidTr="00625C2C">
        <w:trPr>
          <w:trHeight w:val="177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Рысь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198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Выдра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  <w:tr w:rsidR="00546B6E" w:rsidRPr="002D314C" w:rsidTr="00625C2C">
        <w:trPr>
          <w:trHeight w:val="217"/>
        </w:trPr>
        <w:tc>
          <w:tcPr>
            <w:tcW w:w="483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F67ECF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2" w:type="dxa"/>
            <w:tcMar>
              <w:left w:w="11" w:type="dxa"/>
              <w:right w:w="11" w:type="dxa"/>
            </w:tcMar>
            <w:vAlign w:val="center"/>
          </w:tcPr>
          <w:p w:rsidR="0003570B" w:rsidRPr="00EC0252" w:rsidRDefault="0003570B" w:rsidP="006B4235">
            <w:pPr>
              <w:pStyle w:val="a3"/>
              <w:ind w:left="0" w:firstLine="90"/>
            </w:pPr>
            <w:r w:rsidRPr="00EC0252">
              <w:rPr>
                <w:sz w:val="22"/>
                <w:szCs w:val="22"/>
              </w:rPr>
              <w:t>Барсук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2127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133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03570B" w:rsidRPr="00934E96" w:rsidRDefault="0003570B" w:rsidP="00F67ECF">
            <w:pPr>
              <w:pStyle w:val="a3"/>
              <w:ind w:left="0"/>
            </w:pPr>
          </w:p>
        </w:tc>
      </w:tr>
    </w:tbl>
    <w:p w:rsidR="00302E81" w:rsidRDefault="00302E81" w:rsidP="00F205B8"/>
    <w:p w:rsidR="00F205B8" w:rsidRDefault="00F205B8" w:rsidP="00F205B8">
      <w:r>
        <w:t xml:space="preserve">____________________________________________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_________________________/</w:t>
      </w:r>
    </w:p>
    <w:p w:rsidR="00F205B8" w:rsidRDefault="00F205B8" w:rsidP="00F205B8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Pr="00200A01">
        <w:rPr>
          <w:sz w:val="20"/>
          <w:szCs w:val="20"/>
        </w:rPr>
        <w:t xml:space="preserve"> юридического лица или </w:t>
      </w:r>
    </w:p>
    <w:p w:rsidR="00F205B8" w:rsidRDefault="00F205B8" w:rsidP="00F205B8">
      <w:pPr>
        <w:rPr>
          <w:sz w:val="20"/>
          <w:szCs w:val="20"/>
        </w:rPr>
      </w:pPr>
      <w:r w:rsidRPr="00200A01">
        <w:rPr>
          <w:sz w:val="20"/>
          <w:szCs w:val="20"/>
        </w:rPr>
        <w:t>индивидуальн</w:t>
      </w:r>
      <w:r>
        <w:rPr>
          <w:sz w:val="20"/>
          <w:szCs w:val="20"/>
        </w:rPr>
        <w:t>ый</w:t>
      </w:r>
      <w:r w:rsidRPr="00200A01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ь</w:t>
      </w:r>
      <w:r w:rsidRPr="00200A01">
        <w:rPr>
          <w:sz w:val="20"/>
          <w:szCs w:val="20"/>
        </w:rPr>
        <w:t>,</w:t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2C"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 w:rsidR="0077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 xml:space="preserve"> (фамилия, инициалы)</w:t>
      </w:r>
    </w:p>
    <w:p w:rsidR="0077352C" w:rsidRDefault="00F205B8" w:rsidP="00F205B8">
      <w:pPr>
        <w:rPr>
          <w:sz w:val="20"/>
          <w:szCs w:val="20"/>
        </w:rPr>
      </w:pPr>
      <w:proofErr w:type="gramStart"/>
      <w:r w:rsidRPr="00200A01">
        <w:rPr>
          <w:sz w:val="20"/>
          <w:szCs w:val="20"/>
        </w:rPr>
        <w:t>заключивш</w:t>
      </w:r>
      <w:r>
        <w:rPr>
          <w:sz w:val="20"/>
          <w:szCs w:val="20"/>
        </w:rPr>
        <w:t>ий</w:t>
      </w:r>
      <w:proofErr w:type="gramEnd"/>
      <w:r w:rsidR="0077352C">
        <w:rPr>
          <w:sz w:val="20"/>
          <w:szCs w:val="20"/>
        </w:rPr>
        <w:t xml:space="preserve"> </w:t>
      </w:r>
      <w:proofErr w:type="spellStart"/>
      <w:r w:rsidRPr="00200A01">
        <w:rPr>
          <w:sz w:val="20"/>
          <w:szCs w:val="20"/>
        </w:rPr>
        <w:t>охотхозяйственное</w:t>
      </w:r>
      <w:proofErr w:type="spellEnd"/>
      <w:r w:rsidRPr="00200A01">
        <w:rPr>
          <w:sz w:val="20"/>
          <w:szCs w:val="20"/>
        </w:rPr>
        <w:t xml:space="preserve"> соглашение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B8" w:rsidRDefault="009F6B5B" w:rsidP="009F6B5B">
      <w:r>
        <w:t xml:space="preserve">                                                                                                                                                                 </w:t>
      </w:r>
      <w:r w:rsidR="00F205B8">
        <w:t>«_______» _______________________ 20_____г</w:t>
      </w:r>
    </w:p>
    <w:p w:rsidR="00F205B8" w:rsidRDefault="00F205B8" w:rsidP="00F205B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F205B8" w:rsidSect="00546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B8"/>
    <w:rsid w:val="00023B3A"/>
    <w:rsid w:val="0003570B"/>
    <w:rsid w:val="000B50D0"/>
    <w:rsid w:val="000D0C18"/>
    <w:rsid w:val="000E112B"/>
    <w:rsid w:val="00122F46"/>
    <w:rsid w:val="00156384"/>
    <w:rsid w:val="001738F5"/>
    <w:rsid w:val="00184B1B"/>
    <w:rsid w:val="00197A87"/>
    <w:rsid w:val="001C5EAD"/>
    <w:rsid w:val="001D1522"/>
    <w:rsid w:val="001D34FC"/>
    <w:rsid w:val="002478A1"/>
    <w:rsid w:val="002700B2"/>
    <w:rsid w:val="002771EC"/>
    <w:rsid w:val="002E0AB4"/>
    <w:rsid w:val="00302E81"/>
    <w:rsid w:val="00325B66"/>
    <w:rsid w:val="003451C6"/>
    <w:rsid w:val="00387574"/>
    <w:rsid w:val="0040074F"/>
    <w:rsid w:val="004065BD"/>
    <w:rsid w:val="00463150"/>
    <w:rsid w:val="00473A4E"/>
    <w:rsid w:val="004C5026"/>
    <w:rsid w:val="00520A2D"/>
    <w:rsid w:val="00531F47"/>
    <w:rsid w:val="00546B6E"/>
    <w:rsid w:val="005673D1"/>
    <w:rsid w:val="005761EC"/>
    <w:rsid w:val="00596004"/>
    <w:rsid w:val="005B1F77"/>
    <w:rsid w:val="005D6C40"/>
    <w:rsid w:val="005E5C10"/>
    <w:rsid w:val="0061633A"/>
    <w:rsid w:val="00625C2C"/>
    <w:rsid w:val="006323C7"/>
    <w:rsid w:val="006A7F63"/>
    <w:rsid w:val="006B4235"/>
    <w:rsid w:val="006B631C"/>
    <w:rsid w:val="006D7241"/>
    <w:rsid w:val="006D7B06"/>
    <w:rsid w:val="006F3EE5"/>
    <w:rsid w:val="00713054"/>
    <w:rsid w:val="00723A92"/>
    <w:rsid w:val="0077352C"/>
    <w:rsid w:val="007C613E"/>
    <w:rsid w:val="007D3732"/>
    <w:rsid w:val="007D79D2"/>
    <w:rsid w:val="008054FE"/>
    <w:rsid w:val="00832769"/>
    <w:rsid w:val="00892271"/>
    <w:rsid w:val="008C2DE3"/>
    <w:rsid w:val="009F6B5B"/>
    <w:rsid w:val="00A246C1"/>
    <w:rsid w:val="00A406C5"/>
    <w:rsid w:val="00A70311"/>
    <w:rsid w:val="00A7751E"/>
    <w:rsid w:val="00AF4977"/>
    <w:rsid w:val="00B1417C"/>
    <w:rsid w:val="00B42290"/>
    <w:rsid w:val="00BD1973"/>
    <w:rsid w:val="00BE1DE7"/>
    <w:rsid w:val="00BE6EBD"/>
    <w:rsid w:val="00BF4810"/>
    <w:rsid w:val="00C30EB9"/>
    <w:rsid w:val="00C43AFC"/>
    <w:rsid w:val="00CE3723"/>
    <w:rsid w:val="00D37780"/>
    <w:rsid w:val="00D377DF"/>
    <w:rsid w:val="00D37BF5"/>
    <w:rsid w:val="00D42DCD"/>
    <w:rsid w:val="00D46A1F"/>
    <w:rsid w:val="00D53EF6"/>
    <w:rsid w:val="00D862F8"/>
    <w:rsid w:val="00DC6B78"/>
    <w:rsid w:val="00E023A0"/>
    <w:rsid w:val="00E42086"/>
    <w:rsid w:val="00E52687"/>
    <w:rsid w:val="00EB309D"/>
    <w:rsid w:val="00F13908"/>
    <w:rsid w:val="00F14A27"/>
    <w:rsid w:val="00F205B8"/>
    <w:rsid w:val="00F4592E"/>
    <w:rsid w:val="00F643FF"/>
    <w:rsid w:val="00F67ECF"/>
    <w:rsid w:val="00FA28EB"/>
    <w:rsid w:val="00FB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205B8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FB526B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Анисимов</dc:creator>
  <cp:keywords/>
  <dc:description/>
  <cp:lastModifiedBy>NEO</cp:lastModifiedBy>
  <cp:revision>84</cp:revision>
  <cp:lastPrinted>2017-03-21T07:43:00Z</cp:lastPrinted>
  <dcterms:created xsi:type="dcterms:W3CDTF">2015-04-07T06:51:00Z</dcterms:created>
  <dcterms:modified xsi:type="dcterms:W3CDTF">2021-01-29T11:41:00Z</dcterms:modified>
</cp:coreProperties>
</file>